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2037" w14:textId="77777777" w:rsidR="00B72A23" w:rsidRDefault="00B72A23" w:rsidP="00B72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spółki Euroconsol spółka akcyjna z siedzibą w Warszawie (adres: ul. Księcia Ziemowita 53, 03-885 Warszawa), na podstawie art. 395, art. 399 §1 i art. 402 §2 i §3 KSH, zwołuje Zwyczajne Walne Zgromadzenie („</w:t>
      </w:r>
      <w:r w:rsidRPr="00B03F3D">
        <w:rPr>
          <w:rFonts w:ascii="Arial" w:hAnsi="Arial" w:cs="Arial"/>
          <w:b/>
          <w:bCs/>
          <w:sz w:val="20"/>
          <w:szCs w:val="20"/>
        </w:rPr>
        <w:t>ZWZ</w:t>
      </w:r>
      <w:r>
        <w:rPr>
          <w:rFonts w:ascii="Arial" w:hAnsi="Arial" w:cs="Arial"/>
          <w:sz w:val="20"/>
          <w:szCs w:val="20"/>
        </w:rPr>
        <w:t>”) na dzień 7 czerwca 2022 r. na godzinę 14.00. ZWZ odbędzie się w Warszawie (00-519) przy ul. Wspólnej 35/3.</w:t>
      </w:r>
    </w:p>
    <w:p w14:paraId="29469893" w14:textId="77777777" w:rsidR="00B72A23" w:rsidRDefault="00B72A23" w:rsidP="00B72A2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Porządek obrad ZWZ obejmie:</w:t>
      </w:r>
    </w:p>
    <w:p w14:paraId="14581AE5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otwarcie obrad Zwyczajnego Walnego Zgromadzeni</w:t>
      </w:r>
      <w:r>
        <w:rPr>
          <w:rFonts w:ascii="Arial" w:hAnsi="Arial" w:cs="Arial"/>
          <w:sz w:val="20"/>
          <w:szCs w:val="20"/>
        </w:rPr>
        <w:t>a;</w:t>
      </w:r>
    </w:p>
    <w:p w14:paraId="130C6E5A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wybór Przewodniczącego Zwyczajnego Walnego Zgromadzenia</w:t>
      </w:r>
      <w:r>
        <w:rPr>
          <w:rFonts w:ascii="Arial" w:hAnsi="Arial" w:cs="Arial"/>
          <w:sz w:val="20"/>
          <w:szCs w:val="20"/>
        </w:rPr>
        <w:t>;</w:t>
      </w:r>
    </w:p>
    <w:p w14:paraId="5EF23E26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stwierdzenie prawidłowości zwołania Zwyczajnego Walnego Zgromadzenia, jego zdolności do podejmowania uchwał oraz przyjęcie porządku obrad;</w:t>
      </w:r>
    </w:p>
    <w:p w14:paraId="0E470E46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rozpatrzenie sprawozdania Zarządu z działalności Spółki oraz sprawozdania finansowego Spółki za rok obrotowy 202</w:t>
      </w:r>
      <w:r>
        <w:rPr>
          <w:rFonts w:ascii="Arial" w:hAnsi="Arial" w:cs="Arial"/>
          <w:sz w:val="20"/>
          <w:szCs w:val="20"/>
        </w:rPr>
        <w:t>1;</w:t>
      </w:r>
    </w:p>
    <w:p w14:paraId="56FB5E6F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rozpatrzenie opinii Rady Nadzorczej nt. sprawozdania Zarządu z działalności Spółki oraz sprawozdania finansowego Spółki za rok obrotowy 202</w:t>
      </w:r>
      <w:r>
        <w:rPr>
          <w:rFonts w:ascii="Arial" w:hAnsi="Arial" w:cs="Arial"/>
          <w:sz w:val="20"/>
          <w:szCs w:val="20"/>
        </w:rPr>
        <w:t>1;</w:t>
      </w:r>
    </w:p>
    <w:p w14:paraId="04629B59" w14:textId="1B6D6E84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podjęcie uchwał w sprawie zatwierdzenia sprawozdania Zarządu z działalności Spółki, sprawozdania finansowego Spółki za rok obrotowy 202</w:t>
      </w:r>
      <w:r>
        <w:rPr>
          <w:rFonts w:ascii="Arial" w:hAnsi="Arial" w:cs="Arial"/>
          <w:sz w:val="20"/>
          <w:szCs w:val="20"/>
        </w:rPr>
        <w:t>1</w:t>
      </w:r>
      <w:r w:rsidRPr="00BD1287">
        <w:rPr>
          <w:rFonts w:ascii="Arial" w:hAnsi="Arial" w:cs="Arial"/>
          <w:sz w:val="20"/>
          <w:szCs w:val="20"/>
        </w:rPr>
        <w:t xml:space="preserve"> oraz sprawozdania Rady Nadzorczej</w:t>
      </w:r>
      <w:r>
        <w:rPr>
          <w:rFonts w:ascii="Arial" w:hAnsi="Arial" w:cs="Arial"/>
          <w:sz w:val="20"/>
          <w:szCs w:val="20"/>
        </w:rPr>
        <w:t>;</w:t>
      </w:r>
    </w:p>
    <w:p w14:paraId="55EE62B3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podjęcie uchwały w sprawie przeznaczenia zysku osiągniętego w roku obrotowym 202</w:t>
      </w:r>
      <w:r>
        <w:rPr>
          <w:rFonts w:ascii="Arial" w:hAnsi="Arial" w:cs="Arial"/>
          <w:sz w:val="20"/>
          <w:szCs w:val="20"/>
        </w:rPr>
        <w:t>1;</w:t>
      </w:r>
    </w:p>
    <w:p w14:paraId="354D3DCD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podjęcie uchwał w sprawie udzielenia absolutorium członkom organów Spółki z wykonania przez nich obowiązków w roku obrotowym 202</w:t>
      </w:r>
      <w:r>
        <w:rPr>
          <w:rFonts w:ascii="Arial" w:hAnsi="Arial" w:cs="Arial"/>
          <w:sz w:val="20"/>
          <w:szCs w:val="20"/>
        </w:rPr>
        <w:t>1;</w:t>
      </w:r>
    </w:p>
    <w:p w14:paraId="6F48B3F7" w14:textId="77777777" w:rsidR="00B72A23" w:rsidRDefault="00B72A23" w:rsidP="00B72A23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1287">
        <w:rPr>
          <w:rFonts w:ascii="Arial" w:hAnsi="Arial" w:cs="Arial"/>
          <w:sz w:val="20"/>
          <w:szCs w:val="20"/>
        </w:rPr>
        <w:t>zamknięcie Zwyczajnego Walnego Zgromadzenia.</w:t>
      </w:r>
    </w:p>
    <w:p w14:paraId="3F432D5C" w14:textId="77777777" w:rsidR="007B0F8D" w:rsidRDefault="007B0F8D"/>
    <w:sectPr w:rsidR="007B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69C"/>
    <w:multiLevelType w:val="hybridMultilevel"/>
    <w:tmpl w:val="DBD4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393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23"/>
    <w:rsid w:val="007B0F8D"/>
    <w:rsid w:val="007C4DCC"/>
    <w:rsid w:val="00B72A23"/>
    <w:rsid w:val="00F2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DD18"/>
  <w15:chartTrackingRefBased/>
  <w15:docId w15:val="{DE08206A-9E20-4487-BC07-1DEF3444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A23"/>
    <w:pPr>
      <w:ind w:left="720"/>
      <w:contextualSpacing/>
    </w:pPr>
  </w:style>
  <w:style w:type="paragraph" w:styleId="Poprawka">
    <w:name w:val="Revision"/>
    <w:hidden/>
    <w:uiPriority w:val="99"/>
    <w:semiHidden/>
    <w:rsid w:val="00F23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8BD3A7D39CB4A8AC50338E5B2A544" ma:contentTypeVersion="15" ma:contentTypeDescription="Create a new document." ma:contentTypeScope="" ma:versionID="784999280ec3a8f3db3ccb63b5f5ffe6">
  <xsd:schema xmlns:xsd="http://www.w3.org/2001/XMLSchema" xmlns:xs="http://www.w3.org/2001/XMLSchema" xmlns:p="http://schemas.microsoft.com/office/2006/metadata/properties" xmlns:ns2="a81e4c8b-17e6-48ef-8c9c-aaf9a5b016f3" xmlns:ns3="aeac489d-61cc-46a2-b017-bb6dd007bb27" targetNamespace="http://schemas.microsoft.com/office/2006/metadata/properties" ma:root="true" ma:fieldsID="adfdd6043472663f51bc653ff006e7c4" ns2:_="" ns3:_="">
    <xsd:import namespace="a81e4c8b-17e6-48ef-8c9c-aaf9a5b016f3"/>
    <xsd:import namespace="aeac489d-61cc-46a2-b017-bb6dd007b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4c8b-17e6-48ef-8c9c-aaf9a5b0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ff42411-d9ec-461f-9c9e-70a2d7b74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489d-61cc-46a2-b017-bb6dd007b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601c9ff-3d30-4d9c-8d49-c021247b5ac6}" ma:internalName="TaxCatchAll" ma:showField="CatchAllData" ma:web="aeac489d-61cc-46a2-b017-bb6dd007bb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ac489d-61cc-46a2-b017-bb6dd007bb27" xsi:nil="true"/>
    <lcf76f155ced4ddcb4097134ff3c332f xmlns="a81e4c8b-17e6-48ef-8c9c-aaf9a5b016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F5448A-219E-4781-9D96-0485D54EA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BF931-E27B-428E-A711-17072A3FA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e4c8b-17e6-48ef-8c9c-aaf9a5b016f3"/>
    <ds:schemaRef ds:uri="aeac489d-61cc-46a2-b017-bb6dd007b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F27252-774E-4FAE-AFAF-E1D60E5F94A9}">
  <ds:schemaRefs>
    <ds:schemaRef ds:uri="http://schemas.microsoft.com/office/2006/metadata/properties"/>
    <ds:schemaRef ds:uri="http://schemas.microsoft.com/office/infopath/2007/PartnerControls"/>
    <ds:schemaRef ds:uri="aeac489d-61cc-46a2-b017-bb6dd007bb27"/>
    <ds:schemaRef ds:uri="a81e4c8b-17e6-48ef-8c9c-aaf9a5b016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Olbryś</dc:creator>
  <cp:keywords/>
  <dc:description/>
  <cp:lastModifiedBy>Monika Twerdochlib</cp:lastModifiedBy>
  <cp:revision>3</cp:revision>
  <dcterms:created xsi:type="dcterms:W3CDTF">2022-05-16T08:26:00Z</dcterms:created>
  <dcterms:modified xsi:type="dcterms:W3CDTF">2022-05-16T10:07:00Z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0x010100E6A8BD3A7D39CB4A8AC50338E5B2A544</vt:lpwstr>
  </property>
  <property fmtid="{D5CDD505-2E9C-101B-9397-08002B2CF9AE}" pid="3" name="MediaServiceImageTags">
    <vt:lpwstr/>
  </property>
</Properties>
</file>